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5AA0" w14:textId="0E887114" w:rsidR="00FB40C2" w:rsidRPr="00BF2A6A" w:rsidRDefault="00D82204" w:rsidP="003173E3">
      <w:pP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 w:rsidRPr="00BF2A6A">
        <w:rPr>
          <w:rFonts w:ascii="Times New Roman" w:eastAsia="Times New Roman" w:hAnsi="Times New Roman" w:cs="Times New Roman"/>
          <w:noProof/>
          <w:color w:val="365F91" w:themeColor="accent1" w:themeShade="BF"/>
          <w:sz w:val="28"/>
          <w:szCs w:val="28"/>
        </w:rPr>
        <w:drawing>
          <wp:inline distT="0" distB="0" distL="0" distR="0" wp14:anchorId="3289A6B7" wp14:editId="65CD858E">
            <wp:extent cx="10160" cy="10160"/>
            <wp:effectExtent l="0" t="0" r="0" b="0"/>
            <wp:docPr id="1" name="Picture 1" descr="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0C2" w:rsidRPr="00BF2A6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Heliophysics Summer School 2015 | Seasons in Space</w:t>
      </w:r>
    </w:p>
    <w:p w14:paraId="2DE8A803" w14:textId="77777777" w:rsidR="00FB40C2" w:rsidRDefault="00FB40C2" w:rsidP="003173E3">
      <w:pPr>
        <w:rPr>
          <w:rFonts w:ascii="Times New Roman" w:eastAsia="Times New Roman" w:hAnsi="Times New Roman" w:cs="Times New Roman"/>
          <w:b/>
          <w:bCs/>
        </w:rPr>
      </w:pPr>
    </w:p>
    <w:p w14:paraId="40656F99" w14:textId="77777777" w:rsidR="00B01D6C" w:rsidRPr="00406CA9" w:rsidRDefault="00B01D6C" w:rsidP="003173E3">
      <w:pPr>
        <w:rPr>
          <w:rFonts w:ascii="Times New Roman" w:hAnsi="Times New Roman" w:cs="Times New Roman"/>
          <w:b/>
          <w:i/>
        </w:rPr>
      </w:pPr>
    </w:p>
    <w:p w14:paraId="370B4448" w14:textId="464755A3" w:rsidR="00B01D6C" w:rsidRPr="00406CA9" w:rsidRDefault="00B01D6C" w:rsidP="00970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</w:pPr>
      <w:r w:rsidRPr="00406CA9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>Seasons In Space: Cycles of variability of Sun-Planet systems</w:t>
      </w:r>
    </w:p>
    <w:p w14:paraId="60FEC0E7" w14:textId="3D728E70" w:rsidR="00EA3B5B" w:rsidRPr="00406CA9" w:rsidRDefault="00EA3B5B" w:rsidP="0097048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06CA9">
        <w:rPr>
          <w:rFonts w:ascii="Times New Roman" w:hAnsi="Times New Roman" w:cs="Times New Roman"/>
          <w:sz w:val="20"/>
          <w:szCs w:val="20"/>
        </w:rPr>
        <w:t xml:space="preserve">July </w:t>
      </w:r>
      <w:r w:rsidR="00C921C1" w:rsidRPr="00406CA9">
        <w:rPr>
          <w:rFonts w:ascii="Times New Roman" w:hAnsi="Times New Roman" w:cs="Times New Roman"/>
          <w:sz w:val="20"/>
          <w:szCs w:val="20"/>
        </w:rPr>
        <w:t>28 – August 4, 2015</w:t>
      </w:r>
      <w:r w:rsidRPr="00406CA9">
        <w:rPr>
          <w:rFonts w:ascii="Times New Roman" w:hAnsi="Times New Roman" w:cs="Times New Roman"/>
          <w:sz w:val="20"/>
          <w:szCs w:val="20"/>
        </w:rPr>
        <w:t xml:space="preserve"> </w:t>
      </w:r>
      <w:r w:rsidR="00D82204" w:rsidRPr="00406CA9">
        <w:rPr>
          <w:rFonts w:ascii="Times New Roman" w:eastAsia="Times New Roman" w:hAnsi="Times New Roman" w:cs="Times New Roman"/>
          <w:bCs/>
          <w:sz w:val="20"/>
          <w:szCs w:val="20"/>
        </w:rPr>
        <w:t>- Boulder, CO</w:t>
      </w:r>
    </w:p>
    <w:p w14:paraId="2DAC4471" w14:textId="77777777" w:rsidR="0097048B" w:rsidRPr="00406CA9" w:rsidRDefault="0097048B" w:rsidP="0097048B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C9440DB" w14:textId="1C1AA2DA" w:rsidR="00D82204" w:rsidRPr="00406CA9" w:rsidRDefault="00D82204" w:rsidP="00970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2A6A">
        <w:rPr>
          <w:rFonts w:ascii="Times New Roman" w:hAnsi="Times New Roman" w:cs="Times New Roman"/>
          <w:i/>
          <w:iCs/>
          <w:color w:val="800000"/>
          <w:sz w:val="20"/>
          <w:szCs w:val="20"/>
        </w:rPr>
        <w:t xml:space="preserve">Deadline is </w:t>
      </w:r>
      <w:r w:rsidR="00C921C1" w:rsidRPr="00BF2A6A">
        <w:rPr>
          <w:rFonts w:ascii="Times New Roman" w:hAnsi="Times New Roman" w:cs="Times New Roman"/>
          <w:i/>
          <w:iCs/>
          <w:color w:val="800000"/>
          <w:sz w:val="20"/>
          <w:szCs w:val="20"/>
        </w:rPr>
        <w:t>27</w:t>
      </w:r>
      <w:r w:rsidR="00EA3B5B" w:rsidRPr="00BF2A6A">
        <w:rPr>
          <w:rFonts w:ascii="Times New Roman" w:hAnsi="Times New Roman" w:cs="Times New Roman"/>
          <w:i/>
          <w:iCs/>
          <w:color w:val="800000"/>
          <w:sz w:val="20"/>
          <w:szCs w:val="20"/>
        </w:rPr>
        <w:t xml:space="preserve"> February</w:t>
      </w:r>
    </w:p>
    <w:p w14:paraId="688CD915" w14:textId="55C26A86" w:rsidR="00B01D6C" w:rsidRPr="00406CA9" w:rsidRDefault="00D82204" w:rsidP="001D5CB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406CA9">
        <w:rPr>
          <w:rFonts w:ascii="Times New Roman" w:hAnsi="Times New Roman" w:cs="Times New Roman"/>
          <w:sz w:val="20"/>
          <w:szCs w:val="20"/>
        </w:rPr>
        <w:t>Appli</w:t>
      </w:r>
      <w:r w:rsidR="00C921C1" w:rsidRPr="00406CA9">
        <w:rPr>
          <w:rFonts w:ascii="Times New Roman" w:hAnsi="Times New Roman" w:cs="Times New Roman"/>
          <w:sz w:val="20"/>
          <w:szCs w:val="20"/>
        </w:rPr>
        <w:t>cations are invited for the 2015</w:t>
      </w:r>
      <w:r w:rsidRPr="00406CA9">
        <w:rPr>
          <w:rFonts w:ascii="Times New Roman" w:hAnsi="Times New Roman" w:cs="Times New Roman"/>
          <w:sz w:val="20"/>
          <w:szCs w:val="20"/>
        </w:rPr>
        <w:t xml:space="preserve"> Heliophysics Summer School, which will be held </w:t>
      </w:r>
      <w:r w:rsidR="008F4983" w:rsidRPr="00406CA9">
        <w:rPr>
          <w:rFonts w:ascii="Times New Roman" w:hAnsi="Times New Roman" w:cs="Times New Roman"/>
          <w:sz w:val="20"/>
          <w:szCs w:val="20"/>
        </w:rPr>
        <w:t xml:space="preserve">in beautiful Boulder, Colorado. </w:t>
      </w:r>
      <w:r w:rsidRPr="00406CA9">
        <w:rPr>
          <w:rFonts w:ascii="Times New Roman" w:hAnsi="Times New Roman" w:cs="Times New Roman"/>
          <w:sz w:val="20"/>
          <w:szCs w:val="20"/>
        </w:rPr>
        <w:t>We are seeking students and undergraduate level teachers and instructors to join us this coming summer for a u</w:t>
      </w:r>
      <w:r w:rsidR="008F4983" w:rsidRPr="00406CA9">
        <w:rPr>
          <w:rFonts w:ascii="Times New Roman" w:hAnsi="Times New Roman" w:cs="Times New Roman"/>
          <w:sz w:val="20"/>
          <w:szCs w:val="20"/>
        </w:rPr>
        <w:t>nique professional experience. </w:t>
      </w:r>
      <w:r w:rsidRPr="00406CA9">
        <w:rPr>
          <w:rFonts w:ascii="Times New Roman" w:hAnsi="Times New Roman" w:cs="Times New Roman"/>
          <w:sz w:val="20"/>
          <w:szCs w:val="20"/>
        </w:rPr>
        <w:t>Students and teachers will learn about the exciting science of heliophysics as a broad, coherent discipline that reaches in space from the Earth's troposphere to the depths of the Sun, and in time from the formation of the solar</w:t>
      </w:r>
      <w:r w:rsidR="008F4983" w:rsidRPr="00406CA9">
        <w:rPr>
          <w:rFonts w:ascii="Times New Roman" w:hAnsi="Times New Roman" w:cs="Times New Roman"/>
          <w:sz w:val="20"/>
          <w:szCs w:val="20"/>
        </w:rPr>
        <w:t xml:space="preserve"> system to the distant future. </w:t>
      </w:r>
      <w:r w:rsidRPr="00406CA9">
        <w:rPr>
          <w:rFonts w:ascii="Times New Roman" w:hAnsi="Times New Roman" w:cs="Times New Roman"/>
          <w:sz w:val="20"/>
          <w:szCs w:val="20"/>
        </w:rPr>
        <w:t>At the same time, a goal of the Summer School is for the group of instructors to develop materials from Heliophysics that can be applied in their classes.</w:t>
      </w:r>
    </w:p>
    <w:p w14:paraId="43FB5F74" w14:textId="5928A56C" w:rsidR="00B01D6C" w:rsidRPr="00406CA9" w:rsidRDefault="00B01D6C" w:rsidP="00B01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The Heliophysics Summer School focuses on the physics of the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connections between the Sun, the heliosphere, </w:t>
      </w:r>
      <w:r w:rsidR="003E2B44"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the 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magnetospheres and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the upp</w:t>
      </w:r>
      <w:r w:rsidR="008F4983"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er atmospheres of the planets. 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The solar system offers a wide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variety of conditions under which the interaction of bodies with a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plasma environment can be studied, while </w:t>
      </w:r>
      <w:proofErr w:type="spellStart"/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exoplanets</w:t>
      </w:r>
      <w:proofErr w:type="spellEnd"/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and Sun-like stars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offer an even wider range of </w:t>
      </w:r>
      <w:r w:rsidR="003E2B44"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perspectives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with lessons about our local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cosmos from distant past to distant future.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The 2015 Summer School will start from the foundations of heliophysics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and proceed with a focus on the cycles of variability throughout the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planetary system: the origins of the sunspot cycle, the consequences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for the solar wind and the galactic cosmic rays, and the variety of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impacts of these processes on planetary environments and upper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atmospheres, particularly Earth's. The School will also address the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space-weather consequences of solar wind patterns associated with the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Sun's rotation, and will look into the consequences of planetary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orbital motions that cause the seasonal changes in </w:t>
      </w:r>
      <w:proofErr w:type="spellStart"/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geospace</w:t>
      </w:r>
      <w:proofErr w:type="spellEnd"/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from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ionosphere to </w:t>
      </w:r>
      <w:proofErr w:type="spellStart"/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magnetotail</w:t>
      </w:r>
      <w:proofErr w:type="spellEnd"/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that are </w:t>
      </w:r>
      <w:proofErr w:type="gramStart"/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associated</w:t>
      </w:r>
      <w:proofErr w:type="gramEnd"/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with the tilt of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406CA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planetary spin and magnetic axes relative to the orbital planes.</w:t>
      </w:r>
    </w:p>
    <w:p w14:paraId="07469FE5" w14:textId="77777777" w:rsidR="00D82204" w:rsidRPr="00406CA9" w:rsidRDefault="00D82204" w:rsidP="00D8220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406CA9">
        <w:rPr>
          <w:rFonts w:ascii="Times New Roman" w:hAnsi="Times New Roman" w:cs="Times New Roman"/>
          <w:sz w:val="20"/>
          <w:szCs w:val="20"/>
        </w:rPr>
        <w:t xml:space="preserve">The school will be based on lectures, laboratories, and recitations from world experts, and will draw material from the three textbooks </w:t>
      </w:r>
      <w:hyperlink r:id="rId9" w:history="1">
        <w:r w:rsidRPr="00406CA9">
          <w:rPr>
            <w:rFonts w:ascii="Times New Roman" w:hAnsi="Times New Roman" w:cs="Times New Roman"/>
            <w:iCs/>
            <w:sz w:val="20"/>
            <w:szCs w:val="20"/>
            <w:u w:val="single"/>
          </w:rPr>
          <w:t>Heliophysics I-III</w:t>
        </w:r>
      </w:hyperlink>
      <w:r w:rsidRPr="00406CA9">
        <w:rPr>
          <w:rFonts w:ascii="Times New Roman" w:hAnsi="Times New Roman" w:cs="Times New Roman"/>
          <w:sz w:val="20"/>
          <w:szCs w:val="20"/>
        </w:rPr>
        <w:t>, published by Cambridge University Press.</w:t>
      </w:r>
    </w:p>
    <w:p w14:paraId="3B70DB86" w14:textId="57E98F78" w:rsidR="00D82204" w:rsidRPr="00406CA9" w:rsidRDefault="00D82204" w:rsidP="00D8220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406CA9">
        <w:rPr>
          <w:rFonts w:ascii="Times New Roman" w:hAnsi="Times New Roman" w:cs="Times New Roman"/>
          <w:sz w:val="20"/>
          <w:szCs w:val="20"/>
        </w:rPr>
        <w:t>Several teachers along with about 35 students will be selected through a competitive process organized by the UCAR Visiting Scientist Programs. The school lasts for eight</w:t>
      </w:r>
      <w:r w:rsidR="00EA3B5B" w:rsidRPr="00406CA9">
        <w:rPr>
          <w:rFonts w:ascii="Times New Roman" w:hAnsi="Times New Roman" w:cs="Times New Roman"/>
          <w:sz w:val="20"/>
          <w:szCs w:val="20"/>
        </w:rPr>
        <w:t xml:space="preserve"> </w:t>
      </w:r>
      <w:r w:rsidRPr="00406CA9">
        <w:rPr>
          <w:rFonts w:ascii="Times New Roman" w:hAnsi="Times New Roman" w:cs="Times New Roman"/>
          <w:sz w:val="20"/>
          <w:szCs w:val="20"/>
        </w:rPr>
        <w:t>days, and each participant receives full travel support for airline tickets, lodging and per diem costs.</w:t>
      </w:r>
    </w:p>
    <w:p w14:paraId="73A27A85" w14:textId="77777777" w:rsidR="00D82204" w:rsidRPr="00BF2A6A" w:rsidRDefault="00D82204" w:rsidP="00D8220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BF2A6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0"/>
          <w:szCs w:val="20"/>
        </w:rPr>
        <w:t xml:space="preserve">Student Application Requirements </w:t>
      </w:r>
    </w:p>
    <w:p w14:paraId="3B432E29" w14:textId="77777777" w:rsidR="00D82204" w:rsidRPr="00406CA9" w:rsidRDefault="00D82204" w:rsidP="00D822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06CA9">
        <w:rPr>
          <w:rFonts w:ascii="Times New Roman" w:eastAsia="Times New Roman" w:hAnsi="Times New Roman" w:cs="Times New Roman"/>
          <w:sz w:val="20"/>
          <w:szCs w:val="20"/>
        </w:rPr>
        <w:t>Currently enrolled as a graduate student in any phase of training, or first or second year postdoctoral fellow.</w:t>
      </w:r>
    </w:p>
    <w:p w14:paraId="1B4EBFD3" w14:textId="77777777" w:rsidR="00D82204" w:rsidRPr="00406CA9" w:rsidRDefault="00D82204" w:rsidP="00D822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06CA9">
        <w:rPr>
          <w:rFonts w:ascii="Times New Roman" w:eastAsia="Times New Roman" w:hAnsi="Times New Roman" w:cs="Times New Roman"/>
          <w:sz w:val="20"/>
          <w:szCs w:val="20"/>
        </w:rPr>
        <w:t xml:space="preserve">Major in physics with an emphasis on astrophysics, geophysics, </w:t>
      </w:r>
      <w:proofErr w:type="gramStart"/>
      <w:r w:rsidRPr="00406CA9">
        <w:rPr>
          <w:rFonts w:ascii="Times New Roman" w:eastAsia="Times New Roman" w:hAnsi="Times New Roman" w:cs="Times New Roman"/>
          <w:sz w:val="20"/>
          <w:szCs w:val="20"/>
        </w:rPr>
        <w:t>plasma</w:t>
      </w:r>
      <w:proofErr w:type="gramEnd"/>
      <w:r w:rsidRPr="00406CA9">
        <w:rPr>
          <w:rFonts w:ascii="Times New Roman" w:eastAsia="Times New Roman" w:hAnsi="Times New Roman" w:cs="Times New Roman"/>
          <w:sz w:val="20"/>
          <w:szCs w:val="20"/>
        </w:rPr>
        <w:t xml:space="preserve"> physics, and space physics, or experienced in at least one of these areas.</w:t>
      </w:r>
    </w:p>
    <w:p w14:paraId="6206988C" w14:textId="16127264" w:rsidR="003173E3" w:rsidRPr="00406CA9" w:rsidRDefault="00D82204" w:rsidP="003173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406CA9">
        <w:rPr>
          <w:rFonts w:ascii="Times New Roman" w:eastAsia="Times New Roman" w:hAnsi="Times New Roman" w:cs="Times New Roman"/>
          <w:sz w:val="20"/>
          <w:szCs w:val="20"/>
        </w:rPr>
        <w:t xml:space="preserve">Pursuing a career in heliophysics or astrophysics. </w:t>
      </w:r>
    </w:p>
    <w:p w14:paraId="143A7D3C" w14:textId="7C2EEFB6" w:rsidR="00357859" w:rsidRPr="00BF2A6A" w:rsidRDefault="00357859" w:rsidP="003173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color w:val="800000"/>
          <w:sz w:val="20"/>
          <w:szCs w:val="20"/>
        </w:rPr>
      </w:pPr>
      <w:r w:rsidRPr="00BF2A6A">
        <w:rPr>
          <w:rFonts w:ascii="Times New Roman" w:eastAsia="Times New Roman" w:hAnsi="Times New Roman" w:cs="Times New Roman"/>
          <w:b/>
          <w:bCs/>
          <w:i/>
          <w:color w:val="800000"/>
          <w:sz w:val="20"/>
          <w:szCs w:val="20"/>
        </w:rPr>
        <w:t>Special Opportunity for Teachers</w:t>
      </w:r>
    </w:p>
    <w:p w14:paraId="0AFC0149" w14:textId="19F4DE73" w:rsidR="00D82204" w:rsidRPr="00BF2A6A" w:rsidRDefault="00D82204" w:rsidP="003173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BF2A6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0"/>
          <w:szCs w:val="20"/>
        </w:rPr>
        <w:t>Teacher Application Requirements</w:t>
      </w:r>
    </w:p>
    <w:p w14:paraId="00CA02CC" w14:textId="77777777" w:rsidR="00D82204" w:rsidRPr="00406CA9" w:rsidRDefault="00D82204" w:rsidP="00D822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06CA9">
        <w:rPr>
          <w:rFonts w:ascii="Times New Roman" w:eastAsia="Times New Roman" w:hAnsi="Times New Roman" w:cs="Times New Roman"/>
          <w:sz w:val="20"/>
          <w:szCs w:val="20"/>
        </w:rPr>
        <w:t>At least three years of teaching experience.  (Already having a connection with heliophysics is not a requirement.)</w:t>
      </w:r>
    </w:p>
    <w:p w14:paraId="60DA0534" w14:textId="77777777" w:rsidR="00D82204" w:rsidRPr="00406CA9" w:rsidRDefault="00D82204" w:rsidP="00D822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06CA9">
        <w:rPr>
          <w:rFonts w:ascii="Times New Roman" w:eastAsia="Times New Roman" w:hAnsi="Times New Roman" w:cs="Times New Roman"/>
          <w:sz w:val="20"/>
          <w:szCs w:val="20"/>
        </w:rPr>
        <w:t>Currently teaching physics (preferably electricity &amp; magnetism), astronomy/planetary science, or Earth sciences at the upper division undergraduate level.</w:t>
      </w:r>
    </w:p>
    <w:p w14:paraId="27068578" w14:textId="77777777" w:rsidR="00D82204" w:rsidRPr="00406CA9" w:rsidRDefault="00D82204" w:rsidP="00D822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06CA9">
        <w:rPr>
          <w:rFonts w:ascii="Times New Roman" w:eastAsia="Times New Roman" w:hAnsi="Times New Roman" w:cs="Times New Roman"/>
          <w:sz w:val="20"/>
          <w:szCs w:val="20"/>
        </w:rPr>
        <w:t>Willingness to provide feedback to the Summer School faculty and organizers on the comprehensibility and comprehensiveness of the overall set of lectures and supporting materials.</w:t>
      </w:r>
    </w:p>
    <w:p w14:paraId="6D642859" w14:textId="3C5C6067" w:rsidR="0097048B" w:rsidRPr="00406CA9" w:rsidRDefault="0097048B" w:rsidP="0097048B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6CA9">
        <w:rPr>
          <w:rFonts w:ascii="Times New Roman" w:eastAsia="Times New Roman" w:hAnsi="Times New Roman" w:cs="Times New Roman"/>
          <w:sz w:val="20"/>
          <w:szCs w:val="20"/>
        </w:rPr>
        <w:t>For additional information on this program and instructions on how to apply,</w:t>
      </w:r>
    </w:p>
    <w:p w14:paraId="366CD099" w14:textId="77777777" w:rsidR="0097048B" w:rsidRPr="00406CA9" w:rsidRDefault="0097048B" w:rsidP="0097048B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06CA9">
        <w:rPr>
          <w:rFonts w:ascii="Times New Roman" w:eastAsia="Times New Roman" w:hAnsi="Times New Roman" w:cs="Times New Roman"/>
          <w:sz w:val="20"/>
          <w:szCs w:val="20"/>
        </w:rPr>
        <w:t>please</w:t>
      </w:r>
      <w:proofErr w:type="gramEnd"/>
      <w:r w:rsidRPr="00406CA9">
        <w:rPr>
          <w:rFonts w:ascii="Times New Roman" w:eastAsia="Times New Roman" w:hAnsi="Times New Roman" w:cs="Times New Roman"/>
          <w:sz w:val="20"/>
          <w:szCs w:val="20"/>
        </w:rPr>
        <w:t xml:space="preserve"> visit the Heliophysics website at</w:t>
      </w:r>
    </w:p>
    <w:p w14:paraId="078B5793" w14:textId="6F44BDF9" w:rsidR="0097048B" w:rsidRDefault="00BF2DEE" w:rsidP="0097048B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="0036532C" w:rsidRPr="004C593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www.Heliophysics.ucar.edu</w:t>
        </w:r>
      </w:hyperlink>
    </w:p>
    <w:p w14:paraId="596D25B7" w14:textId="77777777" w:rsidR="0036532C" w:rsidRPr="00406CA9" w:rsidRDefault="0036532C" w:rsidP="0097048B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8EC1C98" w14:textId="32BF810A" w:rsidR="0097048B" w:rsidRPr="00406CA9" w:rsidRDefault="0097048B" w:rsidP="0097048B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6CA9">
        <w:rPr>
          <w:rFonts w:ascii="Times New Roman" w:eastAsia="Times New Roman" w:hAnsi="Times New Roman" w:cs="Times New Roman"/>
          <w:sz w:val="20"/>
          <w:szCs w:val="20"/>
        </w:rPr>
        <w:t>For further information, call (303) 497-</w:t>
      </w:r>
      <w:r w:rsidR="00C921C1" w:rsidRPr="00406CA9">
        <w:rPr>
          <w:rFonts w:ascii="Times New Roman" w:eastAsia="Times New Roman" w:hAnsi="Times New Roman" w:cs="Times New Roman"/>
          <w:sz w:val="20"/>
          <w:szCs w:val="20"/>
        </w:rPr>
        <w:t>1605</w:t>
      </w:r>
      <w:r w:rsidRPr="00406CA9">
        <w:rPr>
          <w:rFonts w:ascii="Times New Roman" w:eastAsia="Times New Roman" w:hAnsi="Times New Roman" w:cs="Times New Roman"/>
          <w:sz w:val="20"/>
          <w:szCs w:val="20"/>
        </w:rPr>
        <w:t xml:space="preserve"> or e-mail </w:t>
      </w:r>
      <w:hyperlink r:id="rId11" w:history="1">
        <w:r w:rsidRPr="00406CA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vspapply@ucar.edu</w:t>
        </w:r>
      </w:hyperlink>
    </w:p>
    <w:p w14:paraId="649DB2F0" w14:textId="77777777" w:rsidR="0097048B" w:rsidRPr="00406CA9" w:rsidRDefault="0097048B" w:rsidP="0097048B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DA18DD5" w14:textId="77777777" w:rsidR="00EA3B5B" w:rsidRPr="00406CA9" w:rsidRDefault="00EA3B5B" w:rsidP="00EA3B5B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06CA9">
        <w:rPr>
          <w:rFonts w:ascii="Times New Roman" w:eastAsia="Times New Roman" w:hAnsi="Times New Roman" w:cs="Times New Roman"/>
          <w:sz w:val="16"/>
          <w:szCs w:val="16"/>
        </w:rPr>
        <w:t>The Living With a Star program of the Heliophysics Division in NASA’s Science Mission Directorate sponsors the Summer Schools.</w:t>
      </w:r>
    </w:p>
    <w:p w14:paraId="59CAD648" w14:textId="77777777" w:rsidR="00EA3B5B" w:rsidRPr="00406CA9" w:rsidRDefault="00EA3B5B" w:rsidP="00EA3B5B">
      <w:pPr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06CA9">
        <w:rPr>
          <w:rFonts w:ascii="Times New Roman" w:eastAsia="Times New Roman" w:hAnsi="Times New Roman" w:cs="Times New Roman"/>
          <w:sz w:val="16"/>
          <w:szCs w:val="16"/>
        </w:rPr>
        <w:t>The University Corporation for Atmospheric Research (UCAR) Visiting Scientist Programs collaborates with NASA in administering the schools.</w:t>
      </w:r>
    </w:p>
    <w:p w14:paraId="558B60F2" w14:textId="62E00EBC" w:rsidR="00EA3B5B" w:rsidRPr="00B01D6C" w:rsidRDefault="00EA3B5B" w:rsidP="00EA3B5B">
      <w:pPr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06CA9">
        <w:rPr>
          <w:rFonts w:ascii="Times New Roman" w:eastAsia="Times New Roman" w:hAnsi="Times New Roman" w:cs="Times New Roman"/>
          <w:sz w:val="16"/>
          <w:szCs w:val="16"/>
        </w:rPr>
        <w:t>The University Corporation for Atmospheric Research is an EE/AAE who values and encourages div</w:t>
      </w:r>
      <w:r w:rsidR="00406CA9" w:rsidRPr="00406CA9">
        <w:rPr>
          <w:rFonts w:ascii="Times New Roman" w:eastAsia="Times New Roman" w:hAnsi="Times New Roman" w:cs="Times New Roman"/>
          <w:sz w:val="16"/>
          <w:szCs w:val="16"/>
        </w:rPr>
        <w:t xml:space="preserve">ersity in the workplace. </w:t>
      </w:r>
      <w:proofErr w:type="gramStart"/>
      <w:r w:rsidR="00406CA9" w:rsidRPr="00406CA9">
        <w:rPr>
          <w:rFonts w:ascii="Times New Roman" w:eastAsia="Times New Roman" w:hAnsi="Times New Roman" w:cs="Times New Roman"/>
          <w:sz w:val="16"/>
          <w:szCs w:val="16"/>
        </w:rPr>
        <w:t xml:space="preserve">Images </w:t>
      </w:r>
      <w:r w:rsidRPr="00406CA9">
        <w:rPr>
          <w:rFonts w:ascii="Times New Roman" w:eastAsia="Times New Roman" w:hAnsi="Times New Roman" w:cs="Times New Roman"/>
          <w:sz w:val="16"/>
          <w:szCs w:val="16"/>
        </w:rPr>
        <w:t>courtesy of NASA.</w:t>
      </w:r>
      <w:proofErr w:type="gramEnd"/>
    </w:p>
    <w:sectPr w:rsidR="00EA3B5B" w:rsidRPr="00B01D6C" w:rsidSect="004F1E60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D388" w14:textId="77777777" w:rsidR="00FB40C2" w:rsidRDefault="00FB40C2" w:rsidP="006C659B">
      <w:r>
        <w:separator/>
      </w:r>
    </w:p>
  </w:endnote>
  <w:endnote w:type="continuationSeparator" w:id="0">
    <w:p w14:paraId="072477FF" w14:textId="77777777" w:rsidR="00FB40C2" w:rsidRDefault="00FB40C2" w:rsidP="006C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D9B1F" w14:textId="77777777" w:rsidR="00FB40C2" w:rsidRDefault="00FB40C2" w:rsidP="006C659B">
      <w:r>
        <w:separator/>
      </w:r>
    </w:p>
  </w:footnote>
  <w:footnote w:type="continuationSeparator" w:id="0">
    <w:p w14:paraId="3796554C" w14:textId="77777777" w:rsidR="00FB40C2" w:rsidRDefault="00FB40C2" w:rsidP="006C6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7CA"/>
    <w:multiLevelType w:val="multilevel"/>
    <w:tmpl w:val="8F8E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E10CEF"/>
    <w:multiLevelType w:val="multilevel"/>
    <w:tmpl w:val="C49E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66701"/>
    <w:multiLevelType w:val="multilevel"/>
    <w:tmpl w:val="CED0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F37C0D"/>
    <w:multiLevelType w:val="multilevel"/>
    <w:tmpl w:val="84CE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34FF6"/>
    <w:multiLevelType w:val="multilevel"/>
    <w:tmpl w:val="99FC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056DD1"/>
    <w:multiLevelType w:val="multilevel"/>
    <w:tmpl w:val="6178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BE"/>
    <w:rsid w:val="00032718"/>
    <w:rsid w:val="001C1EFB"/>
    <w:rsid w:val="001D5CB2"/>
    <w:rsid w:val="0023651F"/>
    <w:rsid w:val="00237953"/>
    <w:rsid w:val="003173E3"/>
    <w:rsid w:val="00357859"/>
    <w:rsid w:val="0036532C"/>
    <w:rsid w:val="003E2B44"/>
    <w:rsid w:val="00406CA9"/>
    <w:rsid w:val="004F1E60"/>
    <w:rsid w:val="00504E4B"/>
    <w:rsid w:val="005578A5"/>
    <w:rsid w:val="005824D2"/>
    <w:rsid w:val="005E1ABE"/>
    <w:rsid w:val="006C659B"/>
    <w:rsid w:val="00717995"/>
    <w:rsid w:val="008E0667"/>
    <w:rsid w:val="008F4983"/>
    <w:rsid w:val="00944E9B"/>
    <w:rsid w:val="0097048B"/>
    <w:rsid w:val="00A37E0C"/>
    <w:rsid w:val="00B01D6C"/>
    <w:rsid w:val="00B72EA1"/>
    <w:rsid w:val="00BF2A6A"/>
    <w:rsid w:val="00BF2DEE"/>
    <w:rsid w:val="00C921C1"/>
    <w:rsid w:val="00CF3021"/>
    <w:rsid w:val="00D82204"/>
    <w:rsid w:val="00E114A3"/>
    <w:rsid w:val="00EA3B5B"/>
    <w:rsid w:val="00F056A1"/>
    <w:rsid w:val="00F37A5C"/>
    <w:rsid w:val="00FB40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48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2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22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822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220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204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82204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220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2204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D82204"/>
    <w:rPr>
      <w:b/>
      <w:bCs/>
    </w:rPr>
  </w:style>
  <w:style w:type="character" w:styleId="Emphasis">
    <w:name w:val="Emphasis"/>
    <w:basedOn w:val="DefaultParagraphFont"/>
    <w:uiPriority w:val="20"/>
    <w:qFormat/>
    <w:rsid w:val="00D822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822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2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66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995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6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9B"/>
  </w:style>
  <w:style w:type="paragraph" w:styleId="Footer">
    <w:name w:val="footer"/>
    <w:basedOn w:val="Normal"/>
    <w:link w:val="FooterChar"/>
    <w:uiPriority w:val="99"/>
    <w:unhideWhenUsed/>
    <w:rsid w:val="006C6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9B"/>
  </w:style>
  <w:style w:type="character" w:styleId="FollowedHyperlink">
    <w:name w:val="FollowedHyperlink"/>
    <w:basedOn w:val="DefaultParagraphFont"/>
    <w:uiPriority w:val="99"/>
    <w:semiHidden/>
    <w:unhideWhenUsed/>
    <w:rsid w:val="005824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2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22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822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220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204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82204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220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2204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D82204"/>
    <w:rPr>
      <w:b/>
      <w:bCs/>
    </w:rPr>
  </w:style>
  <w:style w:type="character" w:styleId="Emphasis">
    <w:name w:val="Emphasis"/>
    <w:basedOn w:val="DefaultParagraphFont"/>
    <w:uiPriority w:val="20"/>
    <w:qFormat/>
    <w:rsid w:val="00D822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822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2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66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995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6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9B"/>
  </w:style>
  <w:style w:type="paragraph" w:styleId="Footer">
    <w:name w:val="footer"/>
    <w:basedOn w:val="Normal"/>
    <w:link w:val="FooterChar"/>
    <w:uiPriority w:val="99"/>
    <w:unhideWhenUsed/>
    <w:rsid w:val="006C6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9B"/>
  </w:style>
  <w:style w:type="character" w:styleId="FollowedHyperlink">
    <w:name w:val="FollowedHyperlink"/>
    <w:basedOn w:val="DefaultParagraphFont"/>
    <w:uiPriority w:val="99"/>
    <w:semiHidden/>
    <w:unhideWhenUsed/>
    <w:rsid w:val="00582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spapply@ucar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http://www.vsp.ucar.edu/Heliophysics/science-resources-textbooks.shtml" TargetMode="External"/><Relationship Id="rId10" Type="http://schemas.openxmlformats.org/officeDocument/2006/relationships/hyperlink" Target="http://www.Heliophysics.uc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3557</Characters>
  <Application>Microsoft Macintosh Word</Application>
  <DocSecurity>0</DocSecurity>
  <Lines>29</Lines>
  <Paragraphs>8</Paragraphs>
  <ScaleCrop>false</ScaleCrop>
  <Company>UCAR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Demaree</dc:creator>
  <cp:keywords/>
  <dc:description/>
  <cp:lastModifiedBy>Benjamin Chandran</cp:lastModifiedBy>
  <cp:revision>2</cp:revision>
  <cp:lastPrinted>2014-10-30T21:39:00Z</cp:lastPrinted>
  <dcterms:created xsi:type="dcterms:W3CDTF">2015-01-08T16:25:00Z</dcterms:created>
  <dcterms:modified xsi:type="dcterms:W3CDTF">2015-01-08T16:25:00Z</dcterms:modified>
</cp:coreProperties>
</file>