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82" w:rsidRDefault="00805A66">
      <w:r>
        <w:rPr>
          <w:noProof/>
        </w:rPr>
        <w:pict>
          <v:shapetype id="_x0000_t202" coordsize="21600,21600" o:spt="202" path="m,l,21600r21600,l21600,xe">
            <v:stroke joinstyle="miter"/>
            <v:path gradientshapeok="t" o:connecttype="rect"/>
          </v:shapetype>
          <v:shape id="_x0000_s1028" type="#_x0000_t202" style="position:absolute;margin-left:-5.45pt;margin-top:567.35pt;width:480pt;height:107.3pt;z-index:251659264">
            <v:textbox>
              <w:txbxContent>
                <w:p w:rsidR="00023061" w:rsidRPr="00023061" w:rsidRDefault="00023061">
                  <w:pPr>
                    <w:rPr>
                      <w:b/>
                      <w:sz w:val="24"/>
                      <w:szCs w:val="24"/>
                    </w:rPr>
                  </w:pPr>
                  <w:r w:rsidRPr="00023061">
                    <w:rPr>
                      <w:b/>
                      <w:sz w:val="24"/>
                      <w:szCs w:val="24"/>
                    </w:rPr>
                    <w:t xml:space="preserve">Once you enter from Centre St., turn left past the guardhouse and proceed all the way past the law School and through the first main parking lot, and down past the dorm building to </w:t>
                  </w:r>
                  <w:r>
                    <w:rPr>
                      <w:b/>
                      <w:sz w:val="24"/>
                      <w:szCs w:val="24"/>
                    </w:rPr>
                    <w:t xml:space="preserve">the </w:t>
                  </w:r>
                  <w:r w:rsidRPr="00023061">
                    <w:rPr>
                      <w:b/>
                      <w:sz w:val="24"/>
                      <w:szCs w:val="24"/>
                    </w:rPr>
                    <w:t xml:space="preserve">next large parking lot in back. This is where you are likely to find parking spaces. Then walk up the concrete path and steps and go into the first building on the right on top of the hill. This is the Kenny </w:t>
                  </w:r>
                  <w:proofErr w:type="spellStart"/>
                  <w:r w:rsidRPr="00023061">
                    <w:rPr>
                      <w:b/>
                      <w:sz w:val="24"/>
                      <w:szCs w:val="24"/>
                    </w:rPr>
                    <w:t>Cottle</w:t>
                  </w:r>
                  <w:proofErr w:type="spellEnd"/>
                  <w:r w:rsidRPr="00023061">
                    <w:rPr>
                      <w:b/>
                      <w:sz w:val="24"/>
                      <w:szCs w:val="24"/>
                    </w:rPr>
                    <w:t xml:space="preserve"> Library and ISR and the conference room are straight ahead.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35pt;margin-top:-1in;width:611.5pt;height:791.35pt;z-index:251658240">
            <v:imagedata r:id="rId4" o:title=""/>
          </v:shape>
          <o:OLEObject Type="Embed" ProgID="AcroExch.Document.7" ShapeID="_x0000_s1026" DrawAspect="Content" ObjectID="_1428932677" r:id="rId5"/>
        </w:pict>
      </w:r>
    </w:p>
    <w:sectPr w:rsidR="003E5F82" w:rsidSect="003E5F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23061"/>
    <w:rsid w:val="00023061"/>
    <w:rsid w:val="003E5F82"/>
    <w:rsid w:val="00805A66"/>
    <w:rsid w:val="00D26D32"/>
    <w:rsid w:val="00ED5425"/>
    <w:rsid w:val="00F64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Company>Boston College</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Davd Webb</dc:creator>
  <cp:lastModifiedBy>Davd Webb</cp:lastModifiedBy>
  <cp:revision>2</cp:revision>
  <dcterms:created xsi:type="dcterms:W3CDTF">2013-05-01T20:58:00Z</dcterms:created>
  <dcterms:modified xsi:type="dcterms:W3CDTF">2013-05-01T20:58:00Z</dcterms:modified>
</cp:coreProperties>
</file>