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6" w:rsidRDefault="00D772F6" w:rsidP="00D772F6">
      <w:pPr>
        <w:jc w:val="center"/>
        <w:rPr>
          <w:b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>
            <wp:extent cx="2571750" cy="1931168"/>
            <wp:effectExtent l="19050" t="0" r="0" b="0"/>
            <wp:docPr id="8" name="Picture 7" descr="C:\Users\geoff\AppData\Local\Microsoft\Windows\Temporary Internet Files\Content.Word\REUs at 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ff\AppData\Local\Microsoft\Windows\Temporary Internet Files\Content.Word\REUs at W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</w:p>
    <w:p w:rsidR="00D22677" w:rsidRPr="005A22E8" w:rsidRDefault="00D22677" w:rsidP="00D22677">
      <w:pPr>
        <w:jc w:val="center"/>
        <w:rPr>
          <w:b/>
          <w:sz w:val="36"/>
          <w:szCs w:val="36"/>
        </w:rPr>
      </w:pPr>
      <w:r w:rsidRPr="005A22E8">
        <w:rPr>
          <w:b/>
          <w:sz w:val="36"/>
          <w:szCs w:val="36"/>
        </w:rPr>
        <w:t xml:space="preserve">A Summer Research Experience at </w:t>
      </w:r>
    </w:p>
    <w:p w:rsidR="00D22677" w:rsidRPr="005A22E8" w:rsidRDefault="00D22677" w:rsidP="00D22677">
      <w:pPr>
        <w:jc w:val="center"/>
        <w:rPr>
          <w:b/>
          <w:sz w:val="36"/>
          <w:szCs w:val="36"/>
        </w:rPr>
      </w:pPr>
      <w:r w:rsidRPr="005A22E8">
        <w:rPr>
          <w:b/>
          <w:sz w:val="36"/>
          <w:szCs w:val="36"/>
        </w:rPr>
        <w:t xml:space="preserve">Hubbard Brook Experimental </w:t>
      </w:r>
      <w:smartTag w:uri="urn:schemas-microsoft-com:office:smarttags" w:element="place">
        <w:r w:rsidRPr="005A22E8">
          <w:rPr>
            <w:b/>
            <w:sz w:val="36"/>
            <w:szCs w:val="36"/>
          </w:rPr>
          <w:t>Forest</w:t>
        </w:r>
      </w:smartTag>
      <w:r w:rsidRPr="005A22E8">
        <w:rPr>
          <w:b/>
          <w:sz w:val="36"/>
          <w:szCs w:val="36"/>
        </w:rPr>
        <w:t>:</w:t>
      </w:r>
    </w:p>
    <w:p w:rsidR="00D772F6" w:rsidRDefault="00D22677" w:rsidP="000E7AAF">
      <w:pPr>
        <w:jc w:val="center"/>
        <w:rPr>
          <w:b/>
          <w:sz w:val="36"/>
          <w:szCs w:val="36"/>
        </w:rPr>
      </w:pPr>
      <w:r w:rsidRPr="005A22E8">
        <w:rPr>
          <w:b/>
          <w:sz w:val="36"/>
          <w:szCs w:val="36"/>
        </w:rPr>
        <w:t>Investigating and Communicating Change in Ecosystems</w:t>
      </w:r>
    </w:p>
    <w:p w:rsidR="000E7AAF" w:rsidRDefault="000E7AAF" w:rsidP="000E7AAF">
      <w:pPr>
        <w:jc w:val="center"/>
        <w:rPr>
          <w:b/>
        </w:rPr>
      </w:pPr>
    </w:p>
    <w:p w:rsidR="000E7AAF" w:rsidRDefault="00BC4A45" w:rsidP="000E7AAF">
      <w:r w:rsidRPr="00A34549">
        <w:rPr>
          <w:b/>
        </w:rPr>
        <w:t>Nine</w:t>
      </w:r>
      <w:r w:rsidR="00D22677" w:rsidRPr="00A34549">
        <w:rPr>
          <w:b/>
        </w:rPr>
        <w:t xml:space="preserve"> undergraduates</w:t>
      </w:r>
      <w:r w:rsidR="00D22677" w:rsidRPr="00A34549">
        <w:t xml:space="preserve"> will live and work at the </w:t>
      </w:r>
      <w:r w:rsidR="00D22677" w:rsidRPr="00A34549">
        <w:rPr>
          <w:b/>
        </w:rPr>
        <w:t>Hubbard Brook Experimental Forest</w:t>
      </w:r>
      <w:r w:rsidR="00D22677" w:rsidRPr="00A34549">
        <w:t xml:space="preserve"> in the White Mountains of New Hampshire for a 10-week</w:t>
      </w:r>
      <w:r w:rsidR="00A65B56" w:rsidRPr="00A34549">
        <w:t>, National Science Foundation sponsored</w:t>
      </w:r>
      <w:r w:rsidR="00D22677" w:rsidRPr="00A34549">
        <w:t xml:space="preserve"> program emphasizing both research and public outreach on topics concerning Northern Hardwood Forest ecosystems.</w:t>
      </w:r>
    </w:p>
    <w:p w:rsidR="000E7AAF" w:rsidRDefault="000E7AAF" w:rsidP="000E7AAF"/>
    <w:p w:rsidR="000E7AAF" w:rsidRPr="00A34549" w:rsidRDefault="00074AB1" w:rsidP="000E7AAF">
      <w:r w:rsidRPr="00A34549">
        <w:rPr>
          <w:b/>
        </w:rPr>
        <w:t>Research</w:t>
      </w:r>
      <w:r w:rsidR="00D22677" w:rsidRPr="00A34549">
        <w:rPr>
          <w:b/>
        </w:rPr>
        <w:t xml:space="preserve"> areas include</w:t>
      </w:r>
      <w:r w:rsidR="00D22677" w:rsidRPr="00A34549">
        <w:t xml:space="preserve">:  </w:t>
      </w:r>
      <w:r w:rsidR="000E7AAF"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6"/>
        <w:gridCol w:w="2078"/>
        <w:gridCol w:w="1448"/>
      </w:tblGrid>
      <w:tr w:rsidR="000E7AAF" w:rsidTr="000E7AAF">
        <w:trPr>
          <w:trHeight w:val="207"/>
        </w:trPr>
        <w:tc>
          <w:tcPr>
            <w:tcW w:w="3526" w:type="dxa"/>
          </w:tcPr>
          <w:p w:rsidR="000E7AAF" w:rsidRDefault="000E7AAF" w:rsidP="000E7AAF">
            <w:r>
              <w:t>Ecosystem Services</w:t>
            </w:r>
          </w:p>
        </w:tc>
        <w:tc>
          <w:tcPr>
            <w:tcW w:w="3526" w:type="dxa"/>
            <w:gridSpan w:val="2"/>
          </w:tcPr>
          <w:p w:rsidR="000E7AAF" w:rsidRDefault="000E7AAF" w:rsidP="000E7AAF">
            <w:r>
              <w:t>Stream Invertebrates</w:t>
            </w:r>
          </w:p>
        </w:tc>
      </w:tr>
      <w:tr w:rsidR="000E7AAF" w:rsidTr="000E7AAF">
        <w:trPr>
          <w:gridAfter w:val="1"/>
          <w:wAfter w:w="1448" w:type="dxa"/>
          <w:trHeight w:val="284"/>
        </w:trPr>
        <w:tc>
          <w:tcPr>
            <w:tcW w:w="3526" w:type="dxa"/>
          </w:tcPr>
          <w:p w:rsidR="000E7AAF" w:rsidRDefault="000E7AAF" w:rsidP="000E7AAF">
            <w:r>
              <w:t>Hydrology</w:t>
            </w:r>
          </w:p>
        </w:tc>
        <w:tc>
          <w:tcPr>
            <w:tcW w:w="2078" w:type="dxa"/>
          </w:tcPr>
          <w:p w:rsidR="000E7AAF" w:rsidRDefault="000E7AAF" w:rsidP="000E7AAF">
            <w:r>
              <w:t>Biogeochemistry</w:t>
            </w:r>
          </w:p>
        </w:tc>
      </w:tr>
      <w:tr w:rsidR="000E7AAF" w:rsidTr="000E7AAF">
        <w:trPr>
          <w:trHeight w:val="300"/>
        </w:trPr>
        <w:tc>
          <w:tcPr>
            <w:tcW w:w="3526" w:type="dxa"/>
          </w:tcPr>
          <w:p w:rsidR="000E7AAF" w:rsidRDefault="000E7AAF" w:rsidP="000E7AAF">
            <w:r>
              <w:t>Soils</w:t>
            </w:r>
          </w:p>
        </w:tc>
        <w:tc>
          <w:tcPr>
            <w:tcW w:w="3526" w:type="dxa"/>
            <w:gridSpan w:val="2"/>
          </w:tcPr>
          <w:p w:rsidR="000E7AAF" w:rsidRDefault="000E7AAF" w:rsidP="000E7AAF">
            <w:r>
              <w:t>Plant Ecology</w:t>
            </w:r>
          </w:p>
        </w:tc>
      </w:tr>
    </w:tbl>
    <w:p w:rsidR="00D22677" w:rsidRPr="00A34549" w:rsidRDefault="00650764" w:rsidP="00C407A7">
      <w:r w:rsidRPr="00A34549">
        <w:rPr>
          <w:b/>
        </w:rPr>
        <w:t>R</w:t>
      </w:r>
      <w:r w:rsidR="00D22677" w:rsidRPr="00A34549">
        <w:rPr>
          <w:b/>
        </w:rPr>
        <w:t>esearch projects</w:t>
      </w:r>
      <w:r w:rsidR="00D22677" w:rsidRPr="00A34549">
        <w:t xml:space="preserve"> will be conduc</w:t>
      </w:r>
      <w:r w:rsidR="00BF347E" w:rsidRPr="00A34549">
        <w:t xml:space="preserve">ted under the supervision of </w:t>
      </w:r>
      <w:r w:rsidR="00D22677" w:rsidRPr="00A34549">
        <w:t>res</w:t>
      </w:r>
      <w:r w:rsidR="00BF347E" w:rsidRPr="00A34549">
        <w:t>earch mentors active</w:t>
      </w:r>
      <w:r w:rsidR="00D22677" w:rsidRPr="00A34549">
        <w:t xml:space="preserve"> at the Hubbard Brook Experimental Forest/LTER site.</w:t>
      </w:r>
    </w:p>
    <w:p w:rsidR="00D22677" w:rsidRPr="00A34549" w:rsidRDefault="00D22677" w:rsidP="00D22677">
      <w:pPr>
        <w:spacing w:before="120"/>
      </w:pPr>
      <w:r w:rsidRPr="00A34549">
        <w:rPr>
          <w:b/>
        </w:rPr>
        <w:t xml:space="preserve">Outreach </w:t>
      </w:r>
      <w:r w:rsidR="006122F1" w:rsidRPr="00A34549">
        <w:rPr>
          <w:b/>
        </w:rPr>
        <w:t xml:space="preserve">activities </w:t>
      </w:r>
      <w:r w:rsidR="006122F1" w:rsidRPr="00A34549">
        <w:t xml:space="preserve">will focus on </w:t>
      </w:r>
      <w:r w:rsidR="006122F1" w:rsidRPr="00A34549">
        <w:rPr>
          <w:u w:val="single"/>
        </w:rPr>
        <w:t>environmental policy</w:t>
      </w:r>
      <w:r w:rsidR="006122F1" w:rsidRPr="00A34549">
        <w:t xml:space="preserve">, </w:t>
      </w:r>
      <w:r w:rsidR="00C407A7" w:rsidRPr="00A34549">
        <w:rPr>
          <w:u w:val="single"/>
        </w:rPr>
        <w:t>informal science education</w:t>
      </w:r>
      <w:r w:rsidR="00C407A7" w:rsidRPr="00A34549">
        <w:t xml:space="preserve">, and </w:t>
      </w:r>
      <w:r w:rsidR="006122F1" w:rsidRPr="00A34549">
        <w:rPr>
          <w:u w:val="single"/>
        </w:rPr>
        <w:t>secondary education,</w:t>
      </w:r>
      <w:r w:rsidR="00074AB1" w:rsidRPr="00A34549">
        <w:t xml:space="preserve"> </w:t>
      </w:r>
      <w:r w:rsidR="00517885">
        <w:t>through case-studies and</w:t>
      </w:r>
      <w:r w:rsidR="006122F1" w:rsidRPr="00A34549">
        <w:t xml:space="preserve"> weekly workshops led by scientists and p</w:t>
      </w:r>
      <w:r w:rsidR="000430CE" w:rsidRPr="00A34549">
        <w:t>rofessionals active in science outreach</w:t>
      </w:r>
      <w:r w:rsidR="00517885">
        <w:t>, as well as REU-student led outreach to local students.</w:t>
      </w:r>
    </w:p>
    <w:p w:rsidR="00D22677" w:rsidRPr="00A34549" w:rsidRDefault="00D22677" w:rsidP="00D22677">
      <w:pPr>
        <w:spacing w:before="120"/>
      </w:pPr>
      <w:r w:rsidRPr="00A34549">
        <w:rPr>
          <w:b/>
        </w:rPr>
        <w:t>Dates:</w:t>
      </w:r>
      <w:r w:rsidR="00BC4A45" w:rsidRPr="00A34549">
        <w:t xml:space="preserve">  May 27 through August 5</w:t>
      </w:r>
      <w:r w:rsidR="00C407A7" w:rsidRPr="00A34549">
        <w:t>, 2014</w:t>
      </w:r>
      <w:r w:rsidRPr="00A34549">
        <w:t xml:space="preserve"> (10 weeks)</w:t>
      </w:r>
    </w:p>
    <w:p w:rsidR="00D22677" w:rsidRPr="00A34549" w:rsidRDefault="00D22677" w:rsidP="00D22677">
      <w:pPr>
        <w:spacing w:before="120"/>
      </w:pPr>
      <w:r w:rsidRPr="00A34549">
        <w:rPr>
          <w:b/>
        </w:rPr>
        <w:t>Eligibility:</w:t>
      </w:r>
      <w:r w:rsidRPr="00A34549">
        <w:t xml:space="preserve"> Undergraduate freshmen, sophomores, juniors, or first semester seniors.  </w:t>
      </w:r>
      <w:r w:rsidR="00375D42" w:rsidRPr="00A34549">
        <w:t>Applic</w:t>
      </w:r>
      <w:r w:rsidR="00C407A7" w:rsidRPr="00A34549">
        <w:t>ants m</w:t>
      </w:r>
      <w:r w:rsidRPr="00A34549">
        <w:t>ust be citizens or permanent residents of the U.S. or its possessions.</w:t>
      </w:r>
    </w:p>
    <w:p w:rsidR="00D22677" w:rsidRPr="00A34549" w:rsidRDefault="00D22677" w:rsidP="00D22677">
      <w:pPr>
        <w:spacing w:before="120"/>
      </w:pPr>
      <w:r w:rsidRPr="00A34549">
        <w:rPr>
          <w:b/>
        </w:rPr>
        <w:t>Stipend:</w:t>
      </w:r>
      <w:r w:rsidR="001028F7" w:rsidRPr="00A34549">
        <w:t xml:space="preserve">  $50</w:t>
      </w:r>
      <w:r w:rsidR="009C5FA9" w:rsidRPr="00A34549">
        <w:t>00</w:t>
      </w:r>
      <w:r w:rsidRPr="00A34549">
        <w:t xml:space="preserve"> and free housing.</w:t>
      </w:r>
    </w:p>
    <w:p w:rsidR="00A34549" w:rsidRPr="00A34549" w:rsidRDefault="00D22677" w:rsidP="00D22677">
      <w:pPr>
        <w:spacing w:before="120"/>
      </w:pPr>
      <w:r w:rsidRPr="00A34549">
        <w:rPr>
          <w:b/>
        </w:rPr>
        <w:t>To apply:</w:t>
      </w:r>
      <w:r w:rsidRPr="00A34549">
        <w:t xml:space="preserve">  Visit </w:t>
      </w:r>
      <w:hyperlink r:id="rId7" w:history="1">
        <w:r w:rsidRPr="00A34549">
          <w:rPr>
            <w:rStyle w:val="Hyperlink"/>
          </w:rPr>
          <w:t>www.hubbardbrookreu.org</w:t>
        </w:r>
      </w:hyperlink>
      <w:r w:rsidRPr="00A34549">
        <w:t xml:space="preserve"> </w:t>
      </w:r>
      <w:bookmarkStart w:id="0" w:name="_GoBack"/>
      <w:bookmarkEnd w:id="0"/>
      <w:r w:rsidR="00BC4A45" w:rsidRPr="00A34549">
        <w:t xml:space="preserve"> Applications are due Friday, February 6.</w:t>
      </w:r>
    </w:p>
    <w:p w:rsidR="00A34549" w:rsidRDefault="00A34549" w:rsidP="00A34549">
      <w:pPr>
        <w:spacing w:before="120"/>
        <w:rPr>
          <w:sz w:val="28"/>
          <w:szCs w:val="28"/>
        </w:rPr>
      </w:pPr>
      <w:r w:rsidRPr="00A34549">
        <w:rPr>
          <w:noProof/>
          <w:sz w:val="28"/>
          <w:szCs w:val="28"/>
          <w:lang w:eastAsia="en-US"/>
        </w:rPr>
        <w:drawing>
          <wp:inline distT="0" distB="0" distL="0" distR="0">
            <wp:extent cx="628650" cy="619125"/>
            <wp:effectExtent l="19050" t="0" r="0" b="0"/>
            <wp:docPr id="1" name="Picture 1" descr="nsf4c-hi_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4" descr="nsf4c-hi_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549">
        <w:rPr>
          <w:noProof/>
          <w:sz w:val="28"/>
          <w:szCs w:val="28"/>
          <w:lang w:eastAsia="en-US"/>
        </w:rPr>
        <w:drawing>
          <wp:inline distT="0" distB="0" distL="0" distR="0">
            <wp:extent cx="476250" cy="971550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1" cy="97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549">
        <w:rPr>
          <w:noProof/>
          <w:sz w:val="28"/>
          <w:szCs w:val="28"/>
          <w:lang w:eastAsia="en-US"/>
        </w:rPr>
        <w:drawing>
          <wp:inline distT="0" distB="0" distL="0" distR="0">
            <wp:extent cx="1409700" cy="990600"/>
            <wp:effectExtent l="19050" t="0" r="0" b="0"/>
            <wp:docPr id="4" name="Picture 4" descr="PSUlogo_Transp_C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7" descr="PSUlogo_Transp_CF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4549" w:rsidSect="00EC0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B84"/>
    <w:multiLevelType w:val="multilevel"/>
    <w:tmpl w:val="1C8CAC6A"/>
    <w:lvl w:ilvl="0">
      <w:start w:val="1"/>
      <w:numFmt w:val="decimal"/>
      <w:pStyle w:val="H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2"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78523FA"/>
    <w:multiLevelType w:val="hybridMultilevel"/>
    <w:tmpl w:val="BB0085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98561CE"/>
    <w:multiLevelType w:val="hybridMultilevel"/>
    <w:tmpl w:val="E2FA3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857B3"/>
    <w:multiLevelType w:val="hybridMultilevel"/>
    <w:tmpl w:val="54386010"/>
    <w:lvl w:ilvl="0" w:tplc="177E8F3C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2677"/>
    <w:rsid w:val="000430CE"/>
    <w:rsid w:val="00074AB1"/>
    <w:rsid w:val="000E7AAF"/>
    <w:rsid w:val="001028F7"/>
    <w:rsid w:val="00116308"/>
    <w:rsid w:val="001225B5"/>
    <w:rsid w:val="0016082F"/>
    <w:rsid w:val="00177A5D"/>
    <w:rsid w:val="001B13A4"/>
    <w:rsid w:val="00276599"/>
    <w:rsid w:val="00375D42"/>
    <w:rsid w:val="00392ED2"/>
    <w:rsid w:val="004B642A"/>
    <w:rsid w:val="00517885"/>
    <w:rsid w:val="005E1A44"/>
    <w:rsid w:val="006122F1"/>
    <w:rsid w:val="00650764"/>
    <w:rsid w:val="0096746C"/>
    <w:rsid w:val="009A4A84"/>
    <w:rsid w:val="009C5FA9"/>
    <w:rsid w:val="009C5FDE"/>
    <w:rsid w:val="00A32484"/>
    <w:rsid w:val="00A34549"/>
    <w:rsid w:val="00A65B56"/>
    <w:rsid w:val="00B748BC"/>
    <w:rsid w:val="00B9043A"/>
    <w:rsid w:val="00BC4A45"/>
    <w:rsid w:val="00BF347E"/>
    <w:rsid w:val="00C3571A"/>
    <w:rsid w:val="00C407A7"/>
    <w:rsid w:val="00C94127"/>
    <w:rsid w:val="00CF07D5"/>
    <w:rsid w:val="00D22677"/>
    <w:rsid w:val="00D772F6"/>
    <w:rsid w:val="00EC0312"/>
    <w:rsid w:val="00F1347C"/>
    <w:rsid w:val="00F36951"/>
    <w:rsid w:val="00F72440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677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2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2677"/>
    <w:rPr>
      <w:rFonts w:cs="Times New Roman"/>
      <w:color w:val="0000FF"/>
      <w:u w:val="single"/>
    </w:rPr>
  </w:style>
  <w:style w:type="paragraph" w:customStyle="1" w:styleId="H1">
    <w:name w:val="H1"/>
    <w:basedOn w:val="Heading1"/>
    <w:rsid w:val="00D22677"/>
    <w:pPr>
      <w:keepLines/>
      <w:numPr>
        <w:numId w:val="1"/>
      </w:numPr>
      <w:spacing w:before="480" w:after="0"/>
    </w:pPr>
    <w:rPr>
      <w:rFonts w:eastAsia="Calibri"/>
      <w:kern w:val="0"/>
      <w:sz w:val="24"/>
      <w:szCs w:val="28"/>
    </w:rPr>
  </w:style>
  <w:style w:type="paragraph" w:customStyle="1" w:styleId="H2">
    <w:name w:val="H2"/>
    <w:basedOn w:val="H1"/>
    <w:rsid w:val="00D22677"/>
    <w:pPr>
      <w:numPr>
        <w:ilvl w:val="1"/>
      </w:numPr>
      <w:ind w:left="390"/>
    </w:pPr>
  </w:style>
  <w:style w:type="paragraph" w:styleId="BalloonText">
    <w:name w:val="Balloon Text"/>
    <w:basedOn w:val="Normal"/>
    <w:link w:val="BalloonTextChar"/>
    <w:rsid w:val="00177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A5D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BC4A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7AAF"/>
    <w:pPr>
      <w:ind w:left="720"/>
      <w:contextualSpacing/>
    </w:pPr>
  </w:style>
  <w:style w:type="table" w:styleId="TableGrid">
    <w:name w:val="Table Grid"/>
    <w:basedOn w:val="TableNormal"/>
    <w:rsid w:val="000E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hubbardbrookreu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6115B-2F29-40A3-BBBE-63EB367C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Hubbard Brook Research Foundation</Company>
  <LinksUpToDate>false</LinksUpToDate>
  <CharactersWithSpaces>1322</CharactersWithSpaces>
  <SharedDoc>false</SharedDoc>
  <HLinks>
    <vt:vector size="6" baseType="variant"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http://www.hubbardbrookreu.org/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Wilson</dc:creator>
  <cp:lastModifiedBy>Geoff Wilson</cp:lastModifiedBy>
  <cp:revision>4</cp:revision>
  <dcterms:created xsi:type="dcterms:W3CDTF">2014-12-09T17:17:00Z</dcterms:created>
  <dcterms:modified xsi:type="dcterms:W3CDTF">2014-12-11T20:08:00Z</dcterms:modified>
</cp:coreProperties>
</file>